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cc6c363de438b" /><Relationship Type="http://schemas.openxmlformats.org/package/2006/relationships/metadata/core-properties" Target="/docProps/core.xml" Id="Rdedf84ad7f19415c" /><Relationship Type="http://schemas.openxmlformats.org/officeDocument/2006/relationships/extended-properties" Target="/docProps/app.xml" Id="R3807a606287f476b" /><Relationship Type="http://schemas.openxmlformats.org/officeDocument/2006/relationships/custom-properties" Target="/docProps/custom.xml" Id="Rc1113f57f96c45a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25" w:right="-20"/>
        <w:spacing w:before="0" w:after="0" w:lineRule="auto" w:line="240"/>
        <w:widowControl w:val="0"/>
      </w:pPr>
      <w:bookmarkStart w:id="0" w:name="_page_3_0"/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commun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«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l’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283" w:right="148"/>
        <w:spacing w:before="0" w:after="0" w:lineRule="auto" w:line="258"/>
        <w:widowControl w:val="0"/>
      </w:pPr>
      <w:r>
        <mc:AlternateContent>
          <mc:Choice Requires="wpg">
            <w:drawing>
              <wp:anchor allowOverlap="1" layoutInCell="0" relativeHeight="420" locked="0" simplePos="0" distL="114300" distT="0" distR="114300" distB="0" behindDoc="1">
                <wp:simplePos x="0" y="0"/>
                <wp:positionH relativeFrom="page">
                  <wp:posOffset>376427</wp:posOffset>
                </wp:positionH>
                <wp:positionV relativeFrom="paragraph">
                  <wp:posOffset>-18029</wp:posOffset>
                </wp:positionV>
                <wp:extent cx="4509516" cy="11417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509516" cy="1141728"/>
                          <a:chOff x="0" y="0"/>
                          <a:chExt cx="4509516" cy="11417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6096" y="3047"/>
                            <a:ext cx="4500370" cy="0"/>
                          </a:xfrm>
                          <a:custGeom>
                            <a:avLst/>
                            <a:pathLst>
                              <a:path w="4500370" h="0">
                                <a:moveTo>
                                  <a:pt x="0" y="0"/>
                                </a:moveTo>
                                <a:lnTo>
                                  <a:pt x="45003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509516" y="0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3048" y="6043"/>
                            <a:ext cx="0" cy="196901"/>
                          </a:xfrm>
                          <a:custGeom>
                            <a:avLst/>
                            <a:pathLst>
                              <a:path w="0" h="196901">
                                <a:moveTo>
                                  <a:pt x="0" y="196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509516" y="6043"/>
                            <a:ext cx="0" cy="196901"/>
                          </a:xfrm>
                          <a:custGeom>
                            <a:avLst/>
                            <a:pathLst>
                              <a:path w="0" h="196901">
                                <a:moveTo>
                                  <a:pt x="0" y="196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048" y="202944"/>
                            <a:ext cx="0" cy="184403"/>
                          </a:xfrm>
                          <a:custGeom>
                            <a:avLst/>
                            <a:pathLst>
                              <a:path w="0"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09516" y="202944"/>
                            <a:ext cx="0" cy="184403"/>
                          </a:xfrm>
                          <a:custGeom>
                            <a:avLst/>
                            <a:pathLst>
                              <a:path w="0"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3048" y="387348"/>
                            <a:ext cx="0" cy="182880"/>
                          </a:xfrm>
                          <a:custGeom>
                            <a:avLst/>
                            <a:pathLst>
                              <a:path w="0"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509516" y="387348"/>
                            <a:ext cx="0" cy="182880"/>
                          </a:xfrm>
                          <a:custGeom>
                            <a:avLst/>
                            <a:pathLst>
                              <a:path w="0"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048" y="570228"/>
                            <a:ext cx="0" cy="184403"/>
                          </a:xfrm>
                          <a:custGeom>
                            <a:avLst/>
                            <a:pathLst>
                              <a:path w="0"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4509516" y="570228"/>
                            <a:ext cx="0" cy="184403"/>
                          </a:xfrm>
                          <a:custGeom>
                            <a:avLst/>
                            <a:pathLst>
                              <a:path w="0"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048" y="754632"/>
                            <a:ext cx="0" cy="184403"/>
                          </a:xfrm>
                          <a:custGeom>
                            <a:avLst/>
                            <a:pathLst>
                              <a:path w="0"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509516" y="754632"/>
                            <a:ext cx="0" cy="184403"/>
                          </a:xfrm>
                          <a:custGeom>
                            <a:avLst/>
                            <a:pathLst>
                              <a:path w="0"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048" y="113563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096" y="1138680"/>
                            <a:ext cx="4500370" cy="0"/>
                          </a:xfrm>
                          <a:custGeom>
                            <a:avLst/>
                            <a:pathLst>
                              <a:path w="4500370" h="0">
                                <a:moveTo>
                                  <a:pt x="0" y="0"/>
                                </a:moveTo>
                                <a:lnTo>
                                  <a:pt x="45003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509516" y="113563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3048" y="939036"/>
                            <a:ext cx="0" cy="196596"/>
                          </a:xfrm>
                          <a:custGeom>
                            <a:avLst/>
                            <a:pathLst>
                              <a:path w="0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509516" y="939036"/>
                            <a:ext cx="0" cy="196596"/>
                          </a:xfrm>
                          <a:custGeom>
                            <a:avLst/>
                            <a:pathLst>
                              <a:path w="0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ère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’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ér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éri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tér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œu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nit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ôt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rière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éri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éri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1135" w:right="-20"/>
        <w:spacing w:before="3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retraite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érison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é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rie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283" w:right="335"/>
        <w:spacing w:before="0" w:after="0" w:lineRule="auto" w:line="258"/>
        <w:widowControl w:val="0"/>
      </w:pPr>
      <w:r>
        <mc:AlternateContent>
          <mc:Choice Requires="wpg">
            <w:drawing>
              <wp:anchor allowOverlap="1" layoutInCell="0" relativeHeight="775" locked="0" simplePos="0" distL="114300" distT="0" distR="114300" distB="0" behindDoc="1">
                <wp:simplePos x="0" y="0"/>
                <wp:positionH relativeFrom="page">
                  <wp:posOffset>379476</wp:posOffset>
                </wp:positionH>
                <wp:positionV relativeFrom="paragraph">
                  <wp:posOffset>-17689</wp:posOffset>
                </wp:positionV>
                <wp:extent cx="4465319" cy="957073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65319" cy="957073"/>
                          <a:chOff x="0" y="0"/>
                          <a:chExt cx="4465319" cy="957073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 rot="0">
                            <a:off x="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047" y="3048"/>
                            <a:ext cx="4459223" cy="0"/>
                          </a:xfrm>
                          <a:custGeom>
                            <a:avLst/>
                            <a:pathLst>
                              <a:path w="4459223" h="0">
                                <a:moveTo>
                                  <a:pt x="0" y="0"/>
                                </a:moveTo>
                                <a:lnTo>
                                  <a:pt x="4459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46531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6096"/>
                            <a:ext cx="0" cy="196595"/>
                          </a:xfrm>
                          <a:custGeom>
                            <a:avLst/>
                            <a:pathLst>
                              <a:path w="0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65319" y="6096"/>
                            <a:ext cx="0" cy="196595"/>
                          </a:xfrm>
                          <a:custGeom>
                            <a:avLst/>
                            <a:pathLst>
                              <a:path w="0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202693"/>
                            <a:ext cx="0" cy="184402"/>
                          </a:xfrm>
                          <a:custGeom>
                            <a:avLst/>
                            <a:pathLst>
                              <a:path w="0" h="184402">
                                <a:moveTo>
                                  <a:pt x="0" y="18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65319" y="202693"/>
                            <a:ext cx="0" cy="184402"/>
                          </a:xfrm>
                          <a:custGeom>
                            <a:avLst/>
                            <a:pathLst>
                              <a:path w="0" h="184402">
                                <a:moveTo>
                                  <a:pt x="0" y="18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387096"/>
                            <a:ext cx="0" cy="182879"/>
                          </a:xfrm>
                          <a:custGeom>
                            <a:avLst/>
                            <a:pathLst>
                              <a:path w="0"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465319" y="387096"/>
                            <a:ext cx="0" cy="182879"/>
                          </a:xfrm>
                          <a:custGeom>
                            <a:avLst/>
                            <a:pathLst>
                              <a:path w="0"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569976"/>
                            <a:ext cx="0" cy="184403"/>
                          </a:xfrm>
                          <a:custGeom>
                            <a:avLst/>
                            <a:pathLst>
                              <a:path w="0"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465319" y="569976"/>
                            <a:ext cx="0" cy="184403"/>
                          </a:xfrm>
                          <a:custGeom>
                            <a:avLst/>
                            <a:pathLst>
                              <a:path w="0"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950976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047" y="954024"/>
                            <a:ext cx="4459223" cy="0"/>
                          </a:xfrm>
                          <a:custGeom>
                            <a:avLst/>
                            <a:pathLst>
                              <a:path w="4459223" h="0">
                                <a:moveTo>
                                  <a:pt x="0" y="0"/>
                                </a:moveTo>
                                <a:lnTo>
                                  <a:pt x="445922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65319" y="950976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754379"/>
                            <a:ext cx="0" cy="196596"/>
                          </a:xfrm>
                          <a:custGeom>
                            <a:avLst/>
                            <a:pathLst>
                              <a:path w="0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465319" y="754379"/>
                            <a:ext cx="0" cy="196596"/>
                          </a:xfrm>
                          <a:custGeom>
                            <a:avLst/>
                            <a:pathLst>
                              <a:path w="0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s’a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erté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térie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réc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éri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Jé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œ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Chaqu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rtici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sonn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elle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retr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’é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6" w:lineRule="exact" w:line="160"/>
      </w:pPr>
    </w:p>
    <w:p>
      <w:pP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283" w:left="994" w:right="1671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Coû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retr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i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450€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comp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is.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Règlement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encaissé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partir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octob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2025</w:t>
      </w:r>
    </w:p>
    <w:p>
      <w:pP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582" w:right="-20"/>
        <w:spacing w:before="0" w:after="0" w:lineRule="auto" w:line="240"/>
        <w:widowControl w:val="0"/>
      </w:pP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Chèque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l’ord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GPRC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erv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lle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41" w:right="2820"/>
        <w:spacing w:before="0" w:after="0" w:lineRule="auto" w:line="260"/>
        <w:widowControl w:val="0"/>
      </w:pP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ébergeme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mbre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individue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le.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Navette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possible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depuis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d’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brouc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193"/>
        <w:spacing w:before="111" w:after="0" w:lineRule="auto" w:line="241"/>
        <w:widowControl w:val="0"/>
      </w:pP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l’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spe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financier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est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difficulté,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n’h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é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sitez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nous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faire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savoir,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nous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trouverons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solution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vous.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ibilité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payer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plusieurs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fois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</w:p>
    <w:p>
      <w:pP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94" locked="0" simplePos="0" distL="114300" distT="0" distR="114300" distB="0" behindDoc="1">
                <wp:simplePos x="0" y="0"/>
                <wp:positionH relativeFrom="page">
                  <wp:posOffset>262127</wp:posOffset>
                </wp:positionH>
                <wp:positionV relativeFrom="paragraph">
                  <wp:posOffset>-5688</wp:posOffset>
                </wp:positionV>
                <wp:extent cx="4913376" cy="2315589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13376" cy="2315589"/>
                          <a:chOff x="0" y="0"/>
                          <a:chExt cx="4913376" cy="2315589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047" y="3047"/>
                            <a:ext cx="4904233" cy="0"/>
                          </a:xfrm>
                          <a:custGeom>
                            <a:avLst/>
                            <a:pathLst>
                              <a:path w="4904233" h="0">
                                <a:moveTo>
                                  <a:pt x="0" y="0"/>
                                </a:moveTo>
                                <a:lnTo>
                                  <a:pt x="49042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0728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6094"/>
                            <a:ext cx="0" cy="2303398"/>
                          </a:xfrm>
                          <a:custGeom>
                            <a:avLst/>
                            <a:pathLst>
                              <a:path w="0" h="2303398">
                                <a:moveTo>
                                  <a:pt x="0" y="2303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230949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047" y="2312542"/>
                            <a:ext cx="4904233" cy="0"/>
                          </a:xfrm>
                          <a:custGeom>
                            <a:avLst/>
                            <a:pathLst>
                              <a:path w="4904233" h="0">
                                <a:moveTo>
                                  <a:pt x="0" y="0"/>
                                </a:moveTo>
                                <a:lnTo>
                                  <a:pt x="49042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0328" y="6094"/>
                            <a:ext cx="0" cy="2303398"/>
                          </a:xfrm>
                          <a:custGeom>
                            <a:avLst/>
                            <a:pathLst>
                              <a:path w="0" h="2303398">
                                <a:moveTo>
                                  <a:pt x="0" y="2303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07280" y="231254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Pour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votre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pré-in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cription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renvoyer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Chantal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AU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52" w:right="2179"/>
        <w:spacing w:before="0" w:after="0" w:lineRule="auto" w:line="258"/>
        <w:widowControl w:val="0"/>
      </w:pP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Cour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ier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place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République,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5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92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6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ES</w:t>
      </w:r>
      <w:r>
        <w:rPr>
          <w:b w:val="1"/>
          <w:bCs w:val="1"/>
          <w:color w:val="FF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Mail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mervilleoct2025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@</w:t>
      </w:r>
      <w:r>
        <w:rPr>
          <w:b w:val="1"/>
          <w:bCs w:val="1"/>
          <w:color w:val="FF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gmail.com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52" w:right="-19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Vous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rece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rez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alors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estionnai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ret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urn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nous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permett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disc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rner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cette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retraite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espond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votre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besoin.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Nous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confirmerons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alors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inscription.</w:t>
      </w:r>
    </w:p>
    <w:p>
      <w:pP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s’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rir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rai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te.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9" w:lineRule="exact" w:line="160"/>
      </w:pPr>
    </w:p>
    <w:p>
      <w:pP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Adr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3" w:lineRule="exact" w:line="180"/>
      </w:pPr>
    </w:p>
    <w:p>
      <w:pP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T°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Garamond" w:hAnsi="Garamond" w:cs="Garamond" w:eastAsia="Garamond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1906" w:orient="portrait" w:w="8390"/>
      <w:pgMar w:bottom="0" w:footer="0" w:gutter="0" w:header="0" w:left="427" w:right="500" w:top="282"/>
      <w:pgNumType w:fmt="decimal"/>
      <w:cols w:equalWidth="1" w:num="1" w:space="708" w:sep="0"/>
      <w:headerReference w:type="default" r:id="R3e660aeac3a4409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Garamond">
    <w:panose1 w:val="02020404030301010803"/>
    <w:charset w:val="01"/>
    <w:family w:val="auto"/>
    <w:notTrueType w:val="off"/>
    <w:pitch w:val="variable"/>
    <w:sig w:usb0="00000287" w:usb1="00000000" w:usb2="00000000" w:usb3="00000000" w:csb0="0000009F" w:csb1="DFD70000"/>
  </w:font>
</w:fonts>
</file>

<file path=word/header1.xml><?xml version="1.0" encoding="utf-8"?>
<w:hdr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p>
    <w:pPr>
      <w:rPr>
        <w:sz w:val="2"/>
        <w:szCs w:val="2"/>
      </w:rPr>
    </w:pPr>
    <w:r>
      <mc:AlternateContent>
        <mc:Choice xmlns:wps="http://schemas.microsoft.com/office/word/2010/wordprocessingShape" Requires="wps">
          <w:drawing>
            <wp:anchor allowOverlap="1" layoutInCell="0" relativeHeight="2" locked="0" simplePos="0" distL="114300" distT="0" distR="114300" distB="0" behindDoc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27903" cy="7560564"/>
              <wp:effectExtent l="0" t="0" r="0" b="0"/>
              <wp:wrapNone/>
              <wp:docPr id="46" name="drawingObject46"/>
              <wp:cNvGraphicFramePr/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ext cx="5327903" cy="7560564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</wps:spPr>
                    <wps:bodyPr anchor="t" horzOverflow="overflow" vertOverflow="overflow" vert="horz" lIns="91440" tIns="45720" rIns="91440" bIns="45720"/>
                  </wps:wsp>
                </a:graphicData>
              </a:graphic>
            </wp:anchor>
          </w:drawing>
        </mc:Choice>
        <mc:Fallback/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3e660aeac3a4409a" /><Relationship Type="http://schemas.openxmlformats.org/officeDocument/2006/relationships/styles" Target="styles.xml" Id="R531b6b2b09044135" /><Relationship Type="http://schemas.openxmlformats.org/officeDocument/2006/relationships/fontTable" Target="fontTable.xml" Id="R12c47af84b414d20" /><Relationship Type="http://schemas.openxmlformats.org/officeDocument/2006/relationships/settings" Target="settings.xml" Id="R4e60f44a633b46fe" /><Relationship Type="http://schemas.openxmlformats.org/officeDocument/2006/relationships/webSettings" Target="webSettings.xml" Id="Rd5fda1fccf1d46b5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